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A50" w:rsidRDefault="000227CA" w:rsidP="000227CA">
      <w:pPr>
        <w:ind w:leftChars="-540" w:left="-1134" w:rightChars="-567" w:right="-1191"/>
        <w:jc w:val="center"/>
      </w:pPr>
      <w:r w:rsidRPr="000227CA">
        <w:rPr>
          <w:noProof/>
        </w:rPr>
        <w:drawing>
          <wp:inline distT="0" distB="0" distL="0" distR="0">
            <wp:extent cx="6875522" cy="7432158"/>
            <wp:effectExtent l="0" t="0" r="1905" b="0"/>
            <wp:docPr id="1" name="图片 1" descr="G:\文章\CVD to tobacco\参考文献\manuscript\20200204投稿\figure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文章\CVD to tobacco\参考文献\manuscript\20200204投稿\figure\figure 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144" cy="74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</w:pPr>
      <w:r w:rsidRPr="000227CA">
        <w:rPr>
          <w:noProof/>
        </w:rPr>
        <w:lastRenderedPageBreak/>
        <w:drawing>
          <wp:inline distT="0" distB="0" distL="0" distR="0">
            <wp:extent cx="6698512" cy="7544710"/>
            <wp:effectExtent l="0" t="0" r="7620" b="0"/>
            <wp:docPr id="2" name="图片 2" descr="G:\文章\CVD to tobacco\参考文献\manuscript\20200204投稿\figure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文章\CVD to tobacco\参考文献\manuscript\20200204投稿\figure\figure S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0132" cy="754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</w:pPr>
      <w:r w:rsidRPr="000227CA">
        <w:rPr>
          <w:noProof/>
        </w:rPr>
        <w:lastRenderedPageBreak/>
        <w:drawing>
          <wp:inline distT="0" distB="0" distL="0" distR="0">
            <wp:extent cx="6613451" cy="7838122"/>
            <wp:effectExtent l="0" t="0" r="0" b="0"/>
            <wp:docPr id="3" name="图片 3" descr="G:\文章\CVD to tobacco\参考文献\manuscript\20200204投稿\figure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文章\CVD to tobacco\参考文献\manuscript\20200204投稿\figure\figure S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723" cy="783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  <w:rPr>
          <w:rFonts w:hint="eastAsia"/>
        </w:rPr>
      </w:pPr>
      <w:r w:rsidRPr="000227CA">
        <w:rPr>
          <w:noProof/>
        </w:rPr>
        <w:lastRenderedPageBreak/>
        <w:drawing>
          <wp:inline distT="0" distB="0" distL="0" distR="0">
            <wp:extent cx="6660846" cy="7378996"/>
            <wp:effectExtent l="0" t="0" r="6985" b="0"/>
            <wp:docPr id="4" name="图片 4" descr="G:\文章\CVD to tobacco\参考文献\manuscript\20200204投稿\figure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文章\CVD to tobacco\参考文献\manuscript\20200204投稿\figure\Figure S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652" cy="7380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</w:pPr>
      <w:r w:rsidRPr="000227CA">
        <w:rPr>
          <w:noProof/>
        </w:rPr>
        <w:lastRenderedPageBreak/>
        <w:drawing>
          <wp:inline distT="0" distB="0" distL="0" distR="0">
            <wp:extent cx="6698512" cy="7553480"/>
            <wp:effectExtent l="0" t="0" r="7620" b="0"/>
            <wp:docPr id="5" name="图片 5" descr="G:\文章\CVD to tobacco\参考文献\manuscript\20200204投稿\figure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文章\CVD to tobacco\参考文献\manuscript\20200204投稿\figure\figure S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0780" cy="755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</w:pPr>
      <w:r w:rsidRPr="000227CA">
        <w:rPr>
          <w:noProof/>
        </w:rPr>
        <w:lastRenderedPageBreak/>
        <w:drawing>
          <wp:inline distT="0" distB="0" distL="0" distR="0">
            <wp:extent cx="6766384" cy="8452884"/>
            <wp:effectExtent l="0" t="0" r="0" b="5715"/>
            <wp:docPr id="6" name="图片 6" descr="G:\文章\CVD to tobacco\参考文献\manuscript\20200204投稿\figure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文章\CVD to tobacco\参考文献\manuscript\20200204投稿\figure\figure s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7582" cy="8454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</w:pPr>
      <w:r w:rsidRPr="000227CA">
        <w:rPr>
          <w:noProof/>
        </w:rPr>
        <w:lastRenderedPageBreak/>
        <w:drawing>
          <wp:inline distT="0" distB="0" distL="0" distR="0">
            <wp:extent cx="6772940" cy="8241277"/>
            <wp:effectExtent l="0" t="0" r="8890" b="7620"/>
            <wp:docPr id="7" name="图片 7" descr="G:\文章\CVD to tobacco\参考文献\manuscript\20200204投稿\figure\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文章\CVD to tobacco\参考文献\manuscript\20200204投稿\figure\figure s7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105" cy="824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</w:pPr>
      <w:r w:rsidRPr="000227CA">
        <w:rPr>
          <w:noProof/>
        </w:rPr>
        <w:lastRenderedPageBreak/>
        <w:drawing>
          <wp:inline distT="0" distB="0" distL="0" distR="0">
            <wp:extent cx="6645349" cy="8366756"/>
            <wp:effectExtent l="0" t="0" r="3175" b="0"/>
            <wp:docPr id="8" name="图片 8" descr="G:\文章\CVD to tobacco\参考文献\manuscript\20200204投稿\figure\figure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文章\CVD to tobacco\参考文献\manuscript\20200204投稿\figure\figure s8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060" cy="83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</w:pPr>
      <w:r w:rsidRPr="000227CA">
        <w:rPr>
          <w:noProof/>
        </w:rPr>
        <w:lastRenderedPageBreak/>
        <w:drawing>
          <wp:inline distT="0" distB="0" distL="0" distR="0">
            <wp:extent cx="6709145" cy="8631977"/>
            <wp:effectExtent l="0" t="0" r="0" b="0"/>
            <wp:docPr id="9" name="图片 9" descr="G:\文章\CVD to tobacco\参考文献\manuscript\20200204投稿\figure\figure 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文章\CVD to tobacco\参考文献\manuscript\20200204投稿\figure\figure s9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0491" cy="86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</w:pPr>
      <w:r w:rsidRPr="000227CA">
        <w:rPr>
          <w:noProof/>
        </w:rPr>
        <w:lastRenderedPageBreak/>
        <w:drawing>
          <wp:inline distT="0" distB="0" distL="0" distR="0">
            <wp:extent cx="6528391" cy="7976417"/>
            <wp:effectExtent l="0" t="0" r="6350" b="5715"/>
            <wp:docPr id="10" name="图片 10" descr="G:\文章\CVD to tobacco\参考文献\manuscript\20200204投稿\figure\figure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文章\CVD to tobacco\参考文献\manuscript\20200204投稿\figure\figure s10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378" cy="797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</w:pPr>
      <w:r w:rsidRPr="000227CA">
        <w:rPr>
          <w:noProof/>
        </w:rPr>
        <w:lastRenderedPageBreak/>
        <w:drawing>
          <wp:inline distT="0" distB="0" distL="0" distR="0">
            <wp:extent cx="6741042" cy="8683624"/>
            <wp:effectExtent l="0" t="0" r="3175" b="3810"/>
            <wp:docPr id="11" name="图片 11" descr="G:\文章\CVD to tobacco\参考文献\manuscript\20200204投稿\figure\figure s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文章\CVD to tobacco\参考文献\manuscript\20200204投稿\figure\figure s1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2434" cy="8685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7CA" w:rsidRDefault="000227CA" w:rsidP="000227CA">
      <w:pPr>
        <w:ind w:leftChars="-540" w:left="-1134" w:rightChars="-567" w:right="-1191"/>
        <w:rPr>
          <w:rFonts w:hint="eastAsia"/>
        </w:rPr>
      </w:pPr>
      <w:bookmarkStart w:id="0" w:name="_GoBack"/>
      <w:r w:rsidRPr="000227CA">
        <w:rPr>
          <w:noProof/>
        </w:rPr>
        <w:lastRenderedPageBreak/>
        <w:drawing>
          <wp:inline distT="0" distB="0" distL="0" distR="0">
            <wp:extent cx="6634717" cy="8353370"/>
            <wp:effectExtent l="0" t="0" r="0" b="0"/>
            <wp:docPr id="12" name="图片 12" descr="G:\文章\CVD to tobacco\参考文献\manuscript\20200204投稿\figure\figure s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文章\CVD to tobacco\参考文献\manuscript\20200204投稿\figure\figure s12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091" cy="835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227CA" w:rsidSect="000227CA">
      <w:pgSz w:w="11906" w:h="16838"/>
      <w:pgMar w:top="1560" w:right="1800" w:bottom="156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BA"/>
    <w:rsid w:val="000227CA"/>
    <w:rsid w:val="00276BBA"/>
    <w:rsid w:val="0069176C"/>
    <w:rsid w:val="0075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1BC456-4C26-4234-8BCA-CC040B25D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3</Words>
  <Characters>21</Characters>
  <Application>Microsoft Office Word</Application>
  <DocSecurity>0</DocSecurity>
  <Lines>1</Lines>
  <Paragraphs>1</Paragraphs>
  <ScaleCrop>false</ScaleCrop>
  <Company>Microsoft</Company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</dc:creator>
  <cp:keywords/>
  <dc:description/>
  <cp:lastModifiedBy>zl</cp:lastModifiedBy>
  <cp:revision>2</cp:revision>
  <dcterms:created xsi:type="dcterms:W3CDTF">2020-02-19T02:32:00Z</dcterms:created>
  <dcterms:modified xsi:type="dcterms:W3CDTF">2020-02-19T02:38:00Z</dcterms:modified>
</cp:coreProperties>
</file>